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82F8" w14:textId="2CCBFCBD" w:rsidR="002A7F06" w:rsidRDefault="00A571AC" w:rsidP="00095209">
      <w:pPr>
        <w:widowControl w:val="0"/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noProof/>
          <w:sz w:val="32"/>
        </w:rPr>
        <w:drawing>
          <wp:anchor distT="0" distB="0" distL="114300" distR="114300" simplePos="0" relativeHeight="251660800" behindDoc="1" locked="0" layoutInCell="1" allowOverlap="1" wp14:anchorId="501380F1" wp14:editId="4267F7A7">
            <wp:simplePos x="0" y="0"/>
            <wp:positionH relativeFrom="column">
              <wp:posOffset>4487545</wp:posOffset>
            </wp:positionH>
            <wp:positionV relativeFrom="paragraph">
              <wp:posOffset>52705</wp:posOffset>
            </wp:positionV>
            <wp:extent cx="1191260" cy="1176655"/>
            <wp:effectExtent l="0" t="0" r="8890" b="4445"/>
            <wp:wrapTight wrapText="bothSides">
              <wp:wrapPolygon edited="0">
                <wp:start x="0" y="0"/>
                <wp:lineTo x="0" y="21332"/>
                <wp:lineTo x="21416" y="21332"/>
                <wp:lineTo x="21416" y="0"/>
                <wp:lineTo x="0" y="0"/>
              </wp:wrapPolygon>
            </wp:wrapTight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126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object w:dxaOrig="1440" w:dyaOrig="1440" w14:anchorId="623BA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1.7pt;margin-top:6pt;width:103.2pt;height:93.6pt;z-index:251660288;mso-position-horizontal-relative:text;mso-position-vertical-relative:text" wrapcoords="-180 0 -180 21411 21600 21411 21600 0 -180 0" filled="t">
            <v:imagedata r:id="rId6" o:title=""/>
            <o:lock v:ext="edit" aspectratio="f"/>
            <w10:wrap type="tight"/>
          </v:shape>
          <o:OLEObject Type="Embed" ProgID="StaticMetafile" ShapeID="_x0000_s1028" DrawAspect="Content" ObjectID="_1742730586" r:id="rId7"/>
        </w:object>
      </w:r>
      <w:r w:rsidR="00000000">
        <w:rPr>
          <w:noProof/>
        </w:rPr>
        <w:object w:dxaOrig="1440" w:dyaOrig="1440" w14:anchorId="6A19FF25">
          <v:shape id="_x0000_s1029" type="#_x0000_t75" style="position:absolute;margin-left:-.05pt;margin-top:6pt;width:121.25pt;height:93.6pt;z-index:251662336;mso-position-horizontal-relative:text;mso-position-vertical-relative:text" wrapcoords="-165 0 -165 21388 21600 21388 21600 0 -165 0" filled="t">
            <v:imagedata r:id="rId8" o:title=""/>
            <o:lock v:ext="edit" aspectratio="f"/>
            <w10:wrap type="tight"/>
          </v:shape>
          <o:OLEObject Type="Embed" ProgID="StaticMetafile" ShapeID="_x0000_s1029" DrawAspect="Content" ObjectID="_1742730587" r:id="rId9"/>
        </w:object>
      </w:r>
      <w:r w:rsidR="00095209">
        <w:t xml:space="preserve">             </w:t>
      </w:r>
    </w:p>
    <w:p w14:paraId="5CA09E50" w14:textId="1A59401A" w:rsidR="00095209" w:rsidRDefault="0009520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</w:p>
    <w:p w14:paraId="562AFF86" w14:textId="77777777" w:rsidR="00095209" w:rsidRDefault="0009520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</w:p>
    <w:p w14:paraId="0455E01E" w14:textId="77777777" w:rsidR="00095209" w:rsidRDefault="0009520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</w:p>
    <w:p w14:paraId="35962E07" w14:textId="77777777" w:rsidR="00095209" w:rsidRDefault="0009520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44"/>
        </w:rPr>
      </w:pPr>
    </w:p>
    <w:p w14:paraId="01F71A0C" w14:textId="4A87B70A" w:rsidR="002A7F06" w:rsidRPr="00095209" w:rsidRDefault="00000000" w:rsidP="00095209">
      <w:pPr>
        <w:pStyle w:val="Bezmezer"/>
        <w:jc w:val="center"/>
        <w:rPr>
          <w:rFonts w:eastAsia="Calibri"/>
          <w:b/>
          <w:bCs/>
          <w:sz w:val="44"/>
          <w:szCs w:val="44"/>
        </w:rPr>
      </w:pPr>
      <w:r w:rsidRPr="00095209">
        <w:rPr>
          <w:rFonts w:eastAsia="Calibri"/>
          <w:b/>
          <w:bCs/>
          <w:sz w:val="44"/>
          <w:szCs w:val="44"/>
        </w:rPr>
        <w:t xml:space="preserve">Okresní odborná rada mládeže </w:t>
      </w:r>
      <w:r w:rsidR="00095209">
        <w:rPr>
          <w:rFonts w:eastAsia="Calibri"/>
          <w:b/>
          <w:bCs/>
          <w:sz w:val="44"/>
          <w:szCs w:val="44"/>
        </w:rPr>
        <w:t>Ostrava</w:t>
      </w:r>
    </w:p>
    <w:p w14:paraId="7FAEE971" w14:textId="61F8B2A8" w:rsidR="002A7F06" w:rsidRDefault="00000000" w:rsidP="00095209">
      <w:pPr>
        <w:pStyle w:val="Bezmezer"/>
        <w:jc w:val="center"/>
        <w:rPr>
          <w:rFonts w:eastAsia="Calibri"/>
        </w:rPr>
      </w:pPr>
      <w:r>
        <w:rPr>
          <w:rFonts w:eastAsia="Calibri"/>
          <w:sz w:val="32"/>
        </w:rPr>
        <w:t>ve spolupráci s</w:t>
      </w:r>
      <w:r>
        <w:rPr>
          <w:rFonts w:eastAsia="Calibri"/>
        </w:rPr>
        <w:br/>
      </w:r>
      <w:r w:rsidRPr="00095209">
        <w:rPr>
          <w:rFonts w:eastAsia="Calibri"/>
          <w:b/>
          <w:bCs/>
          <w:sz w:val="44"/>
          <w:szCs w:val="44"/>
        </w:rPr>
        <w:t>SH ČMS – OSH Ostrava – město</w:t>
      </w:r>
    </w:p>
    <w:p w14:paraId="1CEAB97D" w14:textId="2F982B39" w:rsidR="00095209" w:rsidRPr="00095209" w:rsidRDefault="00095209" w:rsidP="00095209">
      <w:pPr>
        <w:pStyle w:val="Bezmezer"/>
        <w:jc w:val="center"/>
        <w:rPr>
          <w:rFonts w:eastAsia="Calibri"/>
          <w:bCs/>
          <w:sz w:val="32"/>
          <w:szCs w:val="32"/>
        </w:rPr>
      </w:pPr>
      <w:r w:rsidRPr="00095209">
        <w:rPr>
          <w:rFonts w:eastAsia="Calibri"/>
          <w:bCs/>
          <w:sz w:val="32"/>
          <w:szCs w:val="32"/>
        </w:rPr>
        <w:t>a</w:t>
      </w:r>
    </w:p>
    <w:p w14:paraId="16B92D32" w14:textId="174FDD82" w:rsidR="00095209" w:rsidRPr="00095209" w:rsidRDefault="00095209" w:rsidP="00095209">
      <w:pPr>
        <w:pStyle w:val="Bezmezer"/>
        <w:jc w:val="center"/>
        <w:rPr>
          <w:rFonts w:ascii="Georgia" w:eastAsia="Georgia" w:hAnsi="Georgia" w:cs="Georgia"/>
          <w:b/>
          <w:bCs/>
          <w:sz w:val="44"/>
          <w:szCs w:val="44"/>
        </w:rPr>
      </w:pPr>
      <w:r w:rsidRPr="00095209">
        <w:rPr>
          <w:rFonts w:eastAsia="Calibri"/>
          <w:b/>
          <w:bCs/>
          <w:sz w:val="44"/>
          <w:szCs w:val="44"/>
        </w:rPr>
        <w:t>SH ČMS – Sborem dobrovolných hasičů Nová Ves</w:t>
      </w:r>
    </w:p>
    <w:p w14:paraId="743E7EE6" w14:textId="77777777" w:rsidR="002A7F06" w:rsidRDefault="002A7F06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00C8C8EA" w14:textId="31D07CBF" w:rsidR="00E3148B" w:rsidRDefault="00000000" w:rsidP="00E3148B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pořádá soutěž v běhu na 60 metrů s překážkami zařazenou </w:t>
      </w:r>
    </w:p>
    <w:p w14:paraId="6EFB664F" w14:textId="44E42E16" w:rsidR="002A7F06" w:rsidRPr="00E3148B" w:rsidRDefault="00000000">
      <w:pPr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color w:val="FF0000"/>
          <w:sz w:val="48"/>
          <w:szCs w:val="48"/>
        </w:rPr>
      </w:pPr>
      <w:r w:rsidRPr="00E3148B">
        <w:rPr>
          <w:rFonts w:ascii="Calibri" w:eastAsia="Calibri" w:hAnsi="Calibri" w:cs="Calibri"/>
          <w:b/>
          <w:bCs/>
          <w:color w:val="FF0000"/>
          <w:sz w:val="48"/>
          <w:szCs w:val="48"/>
        </w:rPr>
        <w:t>do Slezského poháru 2023</w:t>
      </w:r>
    </w:p>
    <w:p w14:paraId="3D90E547" w14:textId="77777777" w:rsidR="002A7F06" w:rsidRDefault="002A7F06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14:paraId="7AB8A2F1" w14:textId="77777777" w:rsidR="002A7F06" w:rsidRPr="00E3148B" w:rsidRDefault="002A7F06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4FE2B3" w14:textId="77777777" w:rsidR="002A7F06" w:rsidRPr="00E3148B" w:rsidRDefault="0000000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148B">
        <w:rPr>
          <w:rFonts w:ascii="Calibri" w:eastAsia="Calibri" w:hAnsi="Calibri" w:cs="Calibri"/>
          <w:b/>
          <w:color w:val="2F5496" w:themeColor="accent1" w:themeShade="BF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ORGANIZAČNÍ ZABEZPEČENÍ SOUTĚŽE </w:t>
      </w:r>
    </w:p>
    <w:p w14:paraId="4BB8BD46" w14:textId="77777777" w:rsidR="002A7F06" w:rsidRPr="00E3148B" w:rsidRDefault="0000000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2F5496" w:themeColor="accent1" w:themeShade="BF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148B">
        <w:rPr>
          <w:rFonts w:ascii="Calibri" w:eastAsia="Calibri" w:hAnsi="Calibri" w:cs="Calibri"/>
          <w:b/>
          <w:color w:val="2F5496" w:themeColor="accent1" w:themeShade="BF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běh na 60 metrů s překážkami</w:t>
      </w:r>
    </w:p>
    <w:p w14:paraId="094214E1" w14:textId="77777777" w:rsidR="002A7F06" w:rsidRDefault="002A7F06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14:paraId="4727A52C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 řádnému zajištění soutěže je zpracováno následující organizační zabezpečení, dle něhož se bude celá akce připravovat a řídit.</w:t>
      </w:r>
    </w:p>
    <w:p w14:paraId="56F873FB" w14:textId="77777777" w:rsidR="002A7F06" w:rsidRDefault="002A7F06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14:paraId="5FF31321" w14:textId="77777777" w:rsidR="00E3148B" w:rsidRDefault="00E3148B" w:rsidP="00E3148B">
      <w:pPr>
        <w:spacing w:after="0" w:line="240" w:lineRule="auto"/>
        <w:ind w:left="2832" w:hanging="2832"/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</w:pPr>
    </w:p>
    <w:p w14:paraId="6CBF6010" w14:textId="3CE2B2D3" w:rsidR="00E3148B" w:rsidRPr="00E3148B" w:rsidRDefault="00E3148B" w:rsidP="00E3148B">
      <w:pPr>
        <w:spacing w:after="0" w:line="240" w:lineRule="auto"/>
        <w:ind w:left="2832" w:hanging="2832"/>
        <w:rPr>
          <w:rFonts w:eastAsiaTheme="minorHAnsi" w:cstheme="minorHAnsi"/>
          <w:bCs/>
          <w:sz w:val="28"/>
          <w:szCs w:val="28"/>
          <w:lang w:eastAsia="en-US"/>
        </w:rPr>
      </w:pPr>
      <w:r w:rsidRPr="00E3148B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Místo konání:</w:t>
      </w:r>
      <w:r w:rsidRPr="00E3148B">
        <w:rPr>
          <w:rFonts w:eastAsiaTheme="minorHAnsi"/>
          <w:sz w:val="28"/>
          <w:szCs w:val="28"/>
          <w:lang w:eastAsia="en-US"/>
        </w:rPr>
        <w:tab/>
      </w:r>
      <w:r w:rsidRPr="00E3148B">
        <w:rPr>
          <w:rFonts w:eastAsiaTheme="minorHAnsi"/>
          <w:bCs/>
          <w:sz w:val="28"/>
          <w:szCs w:val="28"/>
          <w:lang w:eastAsia="en-US"/>
        </w:rPr>
        <w:t>Hasičské cvičiště Nová Ves, ulice Valašská, Ostrava – Nová Ves</w:t>
      </w:r>
      <w:r w:rsidRPr="00E3148B">
        <w:rPr>
          <w:rFonts w:eastAsiaTheme="minorHAnsi" w:cstheme="minorHAnsi"/>
          <w:bCs/>
          <w:sz w:val="28"/>
          <w:szCs w:val="28"/>
          <w:lang w:eastAsia="en-US"/>
        </w:rPr>
        <w:t xml:space="preserve">;  </w:t>
      </w:r>
      <w:r w:rsidRPr="00E3148B">
        <w:rPr>
          <w:rFonts w:eastAsiaTheme="minorHAnsi"/>
          <w:bCs/>
          <w:sz w:val="28"/>
          <w:szCs w:val="28"/>
          <w:lang w:eastAsia="en-US"/>
        </w:rPr>
        <w:t>GPS: 49.8210867N, 18.2244778E</w:t>
      </w:r>
    </w:p>
    <w:p w14:paraId="35C10ED5" w14:textId="77777777" w:rsidR="00E3148B" w:rsidRDefault="00E3148B">
      <w:pPr>
        <w:widowControl w:val="0"/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14:paraId="6168C027" w14:textId="14810C49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Datum konání: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sobota 27. května 2023</w:t>
      </w:r>
    </w:p>
    <w:p w14:paraId="0AA0898A" w14:textId="77777777" w:rsidR="002A7F06" w:rsidRDefault="002A7F06">
      <w:pPr>
        <w:widowControl w:val="0"/>
        <w:spacing w:after="0" w:line="240" w:lineRule="auto"/>
        <w:rPr>
          <w:rFonts w:ascii="Calibri" w:eastAsia="Calibri" w:hAnsi="Calibri" w:cs="Calibri"/>
          <w:sz w:val="28"/>
        </w:rPr>
      </w:pPr>
    </w:p>
    <w:p w14:paraId="4BC91FCA" w14:textId="3F3179E4" w:rsidR="002A7F06" w:rsidRDefault="00000000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Časový harmonogram:</w:t>
      </w:r>
      <w:r>
        <w:rPr>
          <w:rFonts w:ascii="Calibri" w:eastAsia="Calibri" w:hAnsi="Calibri" w:cs="Calibri"/>
          <w:sz w:val="28"/>
        </w:rPr>
        <w:tab/>
        <w:t>12:30</w:t>
      </w:r>
      <w:r w:rsidR="00E3148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-</w:t>
      </w:r>
      <w:r w:rsidR="00E3148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13:30</w:t>
      </w:r>
      <w:r>
        <w:rPr>
          <w:rFonts w:ascii="Calibri" w:eastAsia="Calibri" w:hAnsi="Calibri" w:cs="Calibri"/>
          <w:sz w:val="28"/>
        </w:rPr>
        <w:tab/>
        <w:t>prezence a tréninky – mladší žáci</w:t>
      </w:r>
    </w:p>
    <w:p w14:paraId="7DD56C1C" w14:textId="3335FF69" w:rsidR="002A7F06" w:rsidRDefault="00000000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13:30</w:t>
      </w:r>
      <w:r w:rsidR="00E3148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-</w:t>
      </w:r>
      <w:r w:rsidR="00E3148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14:00</w:t>
      </w:r>
      <w:r>
        <w:rPr>
          <w:rFonts w:ascii="Calibri" w:eastAsia="Calibri" w:hAnsi="Calibri" w:cs="Calibri"/>
          <w:sz w:val="28"/>
        </w:rPr>
        <w:tab/>
        <w:t>prezence – starší žáci</w:t>
      </w:r>
    </w:p>
    <w:p w14:paraId="7FA1654E" w14:textId="77777777" w:rsidR="002A7F06" w:rsidRDefault="002A7F06">
      <w:pPr>
        <w:widowControl w:val="0"/>
        <w:spacing w:after="0" w:line="240" w:lineRule="auto"/>
        <w:rPr>
          <w:rFonts w:ascii="Calibri" w:eastAsia="Calibri" w:hAnsi="Calibri" w:cs="Calibri"/>
          <w:sz w:val="28"/>
        </w:rPr>
      </w:pPr>
    </w:p>
    <w:p w14:paraId="6DB85A58" w14:textId="77777777" w:rsidR="002A7F06" w:rsidRDefault="00000000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14:00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start – mladší žáci</w:t>
      </w:r>
    </w:p>
    <w:p w14:paraId="3E9C6D08" w14:textId="0FD0DC39" w:rsidR="002A7F06" w:rsidRPr="00E3148B" w:rsidRDefault="00000000" w:rsidP="00E3148B">
      <w:pPr>
        <w:widowControl w:val="0"/>
        <w:spacing w:after="0" w:line="240" w:lineRule="auto"/>
        <w:ind w:left="495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tréninky a starty starších žáků</w:t>
      </w:r>
      <w:r w:rsidR="00E3148B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začnou po ukončení 2 pokusů mladších žáků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14:paraId="0152DCD8" w14:textId="77777777" w:rsidR="00E3148B" w:rsidRDefault="00000000" w:rsidP="00E3148B">
      <w:pPr>
        <w:widowControl w:val="0"/>
        <w:spacing w:after="0" w:line="240" w:lineRule="auto"/>
        <w:ind w:left="2832" w:hanging="283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lastRenderedPageBreak/>
        <w:t>Kategorie:</w:t>
      </w:r>
      <w:r>
        <w:rPr>
          <w:rFonts w:ascii="Calibri" w:eastAsia="Calibri" w:hAnsi="Calibri" w:cs="Calibri"/>
          <w:sz w:val="28"/>
        </w:rPr>
        <w:tab/>
        <w:t>mladší dívky, mladší chlapci</w:t>
      </w:r>
      <w:r>
        <w:rPr>
          <w:rFonts w:ascii="Calibri" w:eastAsia="Calibri" w:hAnsi="Calibri" w:cs="Calibri"/>
          <w:sz w:val="28"/>
        </w:rPr>
        <w:tab/>
      </w:r>
    </w:p>
    <w:p w14:paraId="120FAA52" w14:textId="00252F2C" w:rsidR="002A7F06" w:rsidRDefault="00000000" w:rsidP="00E3148B">
      <w:pPr>
        <w:widowControl w:val="0"/>
        <w:spacing w:after="0" w:line="240" w:lineRule="auto"/>
        <w:ind w:left="28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ročníky 2012, 2013, 2014, 2015</w:t>
      </w:r>
      <w:r w:rsidR="00E3148B">
        <w:rPr>
          <w:rFonts w:ascii="Calibri" w:eastAsia="Calibri" w:hAnsi="Calibri" w:cs="Calibri"/>
          <w:sz w:val="28"/>
        </w:rPr>
        <w:t>, 2016</w:t>
      </w:r>
    </w:p>
    <w:p w14:paraId="07402B31" w14:textId="77777777" w:rsidR="00E3148B" w:rsidRDefault="00000000">
      <w:pPr>
        <w:widowControl w:val="0"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starší dívky, starší chlapci</w:t>
      </w:r>
      <w:r>
        <w:rPr>
          <w:rFonts w:ascii="Calibri" w:eastAsia="Calibri" w:hAnsi="Calibri" w:cs="Calibri"/>
          <w:sz w:val="28"/>
        </w:rPr>
        <w:tab/>
      </w:r>
    </w:p>
    <w:p w14:paraId="7E05BA2B" w14:textId="3801C476" w:rsidR="002A7F06" w:rsidRDefault="00000000" w:rsidP="00E3148B">
      <w:pPr>
        <w:widowControl w:val="0"/>
        <w:spacing w:after="0" w:line="240" w:lineRule="auto"/>
        <w:ind w:left="2124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ročníky 2008, 2009, 2010, 2011</w:t>
      </w:r>
    </w:p>
    <w:p w14:paraId="3CC3EE2B" w14:textId="77777777" w:rsidR="002A7F06" w:rsidRDefault="002A7F06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4394CCD9" w14:textId="312A7556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Startovné: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50 Kč</w:t>
      </w:r>
      <w:r w:rsidR="00E3148B">
        <w:rPr>
          <w:rFonts w:ascii="Calibri" w:eastAsia="Calibri" w:hAnsi="Calibri" w:cs="Calibri"/>
          <w:sz w:val="28"/>
        </w:rPr>
        <w:t xml:space="preserve"> / závodníka</w:t>
      </w:r>
    </w:p>
    <w:p w14:paraId="3E8389E2" w14:textId="77777777" w:rsidR="002A7F06" w:rsidRDefault="002A7F06">
      <w:pPr>
        <w:widowControl w:val="0"/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</w:p>
    <w:p w14:paraId="574D6FE7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Štáb soutěže:</w:t>
      </w:r>
    </w:p>
    <w:p w14:paraId="50CAD1BA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8"/>
          <w:shd w:val="clear" w:color="auto" w:fill="FFFF00"/>
        </w:rPr>
      </w:pPr>
      <w:r>
        <w:rPr>
          <w:rFonts w:ascii="Calibri" w:eastAsia="Calibri" w:hAnsi="Calibri" w:cs="Calibri"/>
          <w:sz w:val="28"/>
        </w:rPr>
        <w:t>Velitel soutěže: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Tomáš Bobrovský</w:t>
      </w:r>
    </w:p>
    <w:p w14:paraId="0FDC9A20" w14:textId="115BF43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Hlavní rozhodčí: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 w:rsidR="00877BF9">
        <w:rPr>
          <w:rFonts w:ascii="Calibri" w:eastAsia="Calibri" w:hAnsi="Calibri" w:cs="Calibri"/>
          <w:b/>
          <w:sz w:val="28"/>
        </w:rPr>
        <w:t>Zdeněk Gvuzď</w:t>
      </w:r>
    </w:p>
    <w:p w14:paraId="1D117107" w14:textId="1F68F6E4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Rozhodčí disciplíny:</w:t>
      </w:r>
      <w:r>
        <w:rPr>
          <w:rFonts w:ascii="Calibri" w:eastAsia="Calibri" w:hAnsi="Calibri" w:cs="Calibri"/>
          <w:b/>
          <w:sz w:val="28"/>
        </w:rPr>
        <w:tab/>
      </w:r>
      <w:r w:rsidR="00877BF9">
        <w:rPr>
          <w:rFonts w:ascii="Calibri" w:eastAsia="Calibri" w:hAnsi="Calibri" w:cs="Calibri"/>
          <w:b/>
          <w:sz w:val="28"/>
        </w:rPr>
        <w:t>Petr Gvuzď</w:t>
      </w:r>
    </w:p>
    <w:p w14:paraId="4129E43F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Náčelník štábu: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Lucie Svobodová</w:t>
      </w:r>
    </w:p>
    <w:p w14:paraId="7F262265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Prezence: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Stanislava Močigembová</w:t>
      </w:r>
    </w:p>
    <w:p w14:paraId="750270E7" w14:textId="77777777" w:rsidR="002A7F06" w:rsidRDefault="0000000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Zdravotník: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Kristýna Prčíková / Michaela Gvuzď</w:t>
      </w:r>
    </w:p>
    <w:p w14:paraId="79B243A1" w14:textId="77777777" w:rsidR="002A7F06" w:rsidRDefault="00000000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Časomíra: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SDH Michálkovice</w:t>
      </w:r>
    </w:p>
    <w:p w14:paraId="1C22BD78" w14:textId="77777777" w:rsidR="002A7F06" w:rsidRDefault="002A7F06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7BCB6794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Disciplíny:</w:t>
      </w:r>
    </w:p>
    <w:p w14:paraId="45518171" w14:textId="77777777" w:rsidR="002A7F06" w:rsidRDefault="00000000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b/>
          <w:sz w:val="28"/>
        </w:rPr>
        <w:t>Běh na 60 metrů s překážkami</w:t>
      </w:r>
      <w:r>
        <w:rPr>
          <w:rFonts w:ascii="Calibri" w:eastAsia="Calibri" w:hAnsi="Calibri" w:cs="Calibri"/>
          <w:sz w:val="28"/>
        </w:rPr>
        <w:t>: dle směrnic hry Plamen platných od 1. 9. 2022 včetně platných dodatků</w:t>
      </w:r>
    </w:p>
    <w:p w14:paraId="3781BDCC" w14:textId="77777777" w:rsidR="002A7F06" w:rsidRDefault="000000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Kontrola nářadí bude prováděná průběžně </w:t>
      </w:r>
    </w:p>
    <w:p w14:paraId="075B02AB" w14:textId="77777777" w:rsidR="002A7F06" w:rsidRDefault="0000000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8"/>
        </w:rPr>
        <w:t xml:space="preserve">Disciplína bude prováděna na </w:t>
      </w:r>
      <w:r>
        <w:rPr>
          <w:rFonts w:ascii="Calibri" w:eastAsia="Calibri" w:hAnsi="Calibri" w:cs="Calibri"/>
          <w:b/>
          <w:sz w:val="28"/>
        </w:rPr>
        <w:t>dva pokusy</w:t>
      </w:r>
      <w:r>
        <w:rPr>
          <w:rFonts w:ascii="Calibri" w:eastAsia="Calibri" w:hAnsi="Calibri" w:cs="Calibri"/>
          <w:sz w:val="28"/>
        </w:rPr>
        <w:t xml:space="preserve"> </w:t>
      </w:r>
    </w:p>
    <w:p w14:paraId="49821F81" w14:textId="77777777" w:rsidR="002A7F06" w:rsidRDefault="002A7F06">
      <w:pPr>
        <w:widowControl w:val="0"/>
        <w:spacing w:after="0" w:line="240" w:lineRule="auto"/>
        <w:ind w:left="1440"/>
        <w:jc w:val="both"/>
        <w:rPr>
          <w:rFonts w:ascii="Calibri" w:eastAsia="Calibri" w:hAnsi="Calibri" w:cs="Calibri"/>
          <w:sz w:val="28"/>
        </w:rPr>
      </w:pPr>
    </w:p>
    <w:p w14:paraId="1FFF7959" w14:textId="77777777" w:rsidR="002A7F06" w:rsidRDefault="00000000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 xml:space="preserve">Prezence: </w:t>
      </w:r>
    </w:p>
    <w:p w14:paraId="26DF0AE0" w14:textId="77777777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Při prezenci vedoucí předloží od všech závodníků:</w:t>
      </w:r>
    </w:p>
    <w:p w14:paraId="55B0E80C" w14:textId="77777777" w:rsidR="002A7F06" w:rsidRDefault="0000000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8"/>
        </w:rPr>
        <w:t xml:space="preserve">členské průkazy SH ČMS s fotografií (popř. průkaz totožnosti), dítě musí být řádně zavedeno v evidenci SH ČMS </w:t>
      </w:r>
    </w:p>
    <w:p w14:paraId="7EC308CB" w14:textId="77777777" w:rsidR="002A7F06" w:rsidRDefault="00000000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doporučujeme mít u sebe průkazky pojištěnců</w:t>
      </w:r>
    </w:p>
    <w:p w14:paraId="1B355E4B" w14:textId="77777777" w:rsidR="002A7F06" w:rsidRDefault="002A7F06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14:paraId="696F112D" w14:textId="605CEBB0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Přihlášky:</w:t>
      </w:r>
    </w:p>
    <w:p w14:paraId="64F2D272" w14:textId="2F34F2F0" w:rsidR="002A7F06" w:rsidRDefault="00000000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Přihlášení bude probíhat elektronickou formou přes formulář </w:t>
      </w:r>
      <w:r w:rsidR="00E3148B">
        <w:rPr>
          <w:rFonts w:ascii="Calibri" w:eastAsia="Calibri" w:hAnsi="Calibri" w:cs="Calibri"/>
          <w:sz w:val="28"/>
        </w:rPr>
        <w:t xml:space="preserve">na </w:t>
      </w:r>
      <w:r>
        <w:rPr>
          <w:rFonts w:ascii="Calibri" w:eastAsia="Calibri" w:hAnsi="Calibri" w:cs="Calibri"/>
          <w:sz w:val="28"/>
        </w:rPr>
        <w:t xml:space="preserve"> </w:t>
      </w:r>
    </w:p>
    <w:p w14:paraId="52805D38" w14:textId="5A9D1E7E" w:rsidR="002A7F06" w:rsidRDefault="00000000">
      <w:pPr>
        <w:widowControl w:val="0"/>
        <w:spacing w:after="0" w:line="240" w:lineRule="auto"/>
        <w:rPr>
          <w:rFonts w:ascii="Arial;Helvetica;sans-serif" w:eastAsia="Arial;Helvetica;sans-serif" w:hAnsi="Arial;Helvetica;sans-serif" w:cs="Arial;Helvetica;sans-serif"/>
          <w:color w:val="0000FF"/>
          <w:sz w:val="24"/>
          <w:u w:val="single"/>
        </w:rPr>
      </w:pPr>
      <w:hyperlink r:id="rId10">
        <w:r>
          <w:rPr>
            <w:rFonts w:ascii="Arial;Helvetica;sans-serif" w:eastAsia="Arial;Helvetica;sans-serif" w:hAnsi="Arial;Helvetica;sans-serif" w:cs="Arial;Helvetica;sans-serif"/>
            <w:color w:val="0000FF"/>
            <w:sz w:val="24"/>
            <w:u w:val="single"/>
          </w:rPr>
          <w:t>http://souteze.kshmsk.cz/60-metru-s-prekazkami-ostrava/</w:t>
        </w:r>
      </w:hyperlink>
    </w:p>
    <w:p w14:paraId="58A7B2EB" w14:textId="3487D7D5" w:rsidR="00E3148B" w:rsidRDefault="00E3148B">
      <w:pPr>
        <w:widowControl w:val="0"/>
        <w:spacing w:after="0" w:line="240" w:lineRule="auto"/>
        <w:rPr>
          <w:rFonts w:ascii="Arial;Helvetica;sans-serif" w:eastAsia="Arial;Helvetica;sans-serif" w:hAnsi="Arial;Helvetica;sans-serif" w:cs="Arial;Helvetica;sans-serif"/>
          <w:color w:val="0000FF"/>
          <w:sz w:val="24"/>
          <w:u w:val="single"/>
        </w:rPr>
      </w:pPr>
    </w:p>
    <w:p w14:paraId="31D50485" w14:textId="77777777" w:rsidR="00315318" w:rsidRPr="00A571AC" w:rsidRDefault="00315318" w:rsidP="00315318">
      <w:pPr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i/>
          <w:iCs/>
          <w:color w:val="FF0000"/>
          <w:sz w:val="28"/>
          <w:szCs w:val="28"/>
        </w:rPr>
      </w:pPr>
      <w:r w:rsidRPr="00A571AC">
        <w:rPr>
          <w:rFonts w:ascii="Calibri" w:eastAsia="Calibri" w:hAnsi="Calibri" w:cs="Calibri"/>
          <w:b/>
          <w:i/>
          <w:iCs/>
          <w:color w:val="FF0000"/>
          <w:sz w:val="28"/>
          <w:szCs w:val="28"/>
        </w:rPr>
        <w:t>Z důvodu sestavení startovní listiny je uzávěrka přihlášek dne 20. 5. 2023.</w:t>
      </w:r>
    </w:p>
    <w:p w14:paraId="332A845A" w14:textId="77777777" w:rsidR="00315318" w:rsidRDefault="00315318">
      <w:pPr>
        <w:widowControl w:val="0"/>
        <w:spacing w:after="0" w:line="240" w:lineRule="auto"/>
        <w:rPr>
          <w:rFonts w:eastAsia="Arial;Helvetica;sans-serif" w:cstheme="minorHAnsi"/>
          <w:sz w:val="28"/>
          <w:szCs w:val="28"/>
        </w:rPr>
      </w:pPr>
    </w:p>
    <w:p w14:paraId="1AFF51F8" w14:textId="580C7020" w:rsidR="00315318" w:rsidRPr="00315318" w:rsidRDefault="00315318" w:rsidP="00315318">
      <w:pPr>
        <w:rPr>
          <w:rFonts w:eastAsiaTheme="minorHAnsi"/>
          <w:spacing w:val="-2"/>
          <w:sz w:val="28"/>
          <w:szCs w:val="28"/>
          <w:lang w:eastAsia="en-US"/>
        </w:rPr>
      </w:pPr>
      <w:r w:rsidRPr="00315318">
        <w:rPr>
          <w:rFonts w:eastAsiaTheme="minorHAnsi"/>
          <w:sz w:val="28"/>
          <w:szCs w:val="28"/>
          <w:lang w:eastAsia="en-US"/>
        </w:rPr>
        <w:t>Soutěž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se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koná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za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každého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počasí.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Občerstvení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bude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možno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zakoupit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přímo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v</w:t>
      </w:r>
      <w:r w:rsidR="00A571AC">
        <w:rPr>
          <w:rFonts w:eastAsiaTheme="minorHAnsi"/>
          <w:spacing w:val="-6"/>
          <w:sz w:val="28"/>
          <w:szCs w:val="28"/>
          <w:lang w:eastAsia="en-US"/>
        </w:rPr>
        <w:t> 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areálu</w:t>
      </w:r>
      <w:r w:rsidR="00A571AC">
        <w:rPr>
          <w:rFonts w:eastAsiaTheme="minorHAnsi"/>
          <w:spacing w:val="-1"/>
          <w:sz w:val="28"/>
          <w:szCs w:val="28"/>
          <w:lang w:eastAsia="en-US"/>
        </w:rPr>
        <w:t xml:space="preserve"> Hasičského cvičiště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.</w:t>
      </w:r>
      <w:r w:rsidRPr="00315318">
        <w:rPr>
          <w:rFonts w:eastAsiaTheme="minorHAnsi"/>
          <w:spacing w:val="57"/>
          <w:w w:val="99"/>
          <w:sz w:val="28"/>
          <w:szCs w:val="28"/>
          <w:lang w:eastAsia="en-US"/>
        </w:rPr>
        <w:t xml:space="preserve"> </w:t>
      </w:r>
      <w:r w:rsidR="00A571AC">
        <w:rPr>
          <w:rFonts w:eastAsiaTheme="minorHAnsi"/>
          <w:spacing w:val="57"/>
          <w:w w:val="99"/>
          <w:sz w:val="28"/>
          <w:szCs w:val="28"/>
          <w:lang w:eastAsia="en-US"/>
        </w:rPr>
        <w:br/>
      </w:r>
      <w:r w:rsidRPr="00315318">
        <w:rPr>
          <w:rFonts w:eastAsiaTheme="minorHAnsi"/>
          <w:spacing w:val="-1"/>
          <w:sz w:val="28"/>
          <w:szCs w:val="28"/>
          <w:lang w:eastAsia="en-US"/>
        </w:rPr>
        <w:t>Případné</w:t>
      </w:r>
      <w:r w:rsidRPr="00315318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dotazy</w:t>
      </w:r>
      <w:r w:rsidRPr="00315318">
        <w:rPr>
          <w:rFonts w:eastAsiaTheme="minorHAnsi"/>
          <w:spacing w:val="-10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z w:val="28"/>
          <w:szCs w:val="28"/>
          <w:lang w:eastAsia="en-US"/>
        </w:rPr>
        <w:t>na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tel.</w:t>
      </w:r>
      <w:r w:rsidRPr="00315318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čísle:</w:t>
      </w:r>
      <w:r w:rsidRPr="00315318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Pr="00315318">
        <w:rPr>
          <w:rFonts w:eastAsiaTheme="minorHAnsi"/>
          <w:spacing w:val="-1"/>
          <w:sz w:val="28"/>
          <w:szCs w:val="28"/>
          <w:lang w:eastAsia="en-US"/>
        </w:rPr>
        <w:t>+420</w:t>
      </w:r>
      <w:r w:rsidRPr="00315318">
        <w:rPr>
          <w:rFonts w:eastAsiaTheme="minorHAnsi"/>
          <w:spacing w:val="-5"/>
          <w:sz w:val="28"/>
          <w:szCs w:val="28"/>
          <w:lang w:eastAsia="en-US"/>
        </w:rPr>
        <w:t> </w:t>
      </w:r>
      <w:r w:rsidRPr="00315318">
        <w:rPr>
          <w:rFonts w:eastAsiaTheme="minorHAnsi"/>
          <w:sz w:val="28"/>
          <w:szCs w:val="28"/>
          <w:lang w:eastAsia="en-US"/>
        </w:rPr>
        <w:t>602 562</w:t>
      </w:r>
      <w:r w:rsidR="00A571AC">
        <w:rPr>
          <w:rFonts w:eastAsiaTheme="minorHAnsi"/>
          <w:sz w:val="28"/>
          <w:szCs w:val="28"/>
          <w:lang w:eastAsia="en-US"/>
        </w:rPr>
        <w:t> </w:t>
      </w:r>
      <w:r w:rsidRPr="00315318">
        <w:rPr>
          <w:rFonts w:eastAsiaTheme="minorHAnsi"/>
          <w:sz w:val="28"/>
          <w:szCs w:val="28"/>
          <w:lang w:eastAsia="en-US"/>
        </w:rPr>
        <w:t>532</w:t>
      </w:r>
      <w:r w:rsidR="00A571AC">
        <w:rPr>
          <w:rFonts w:eastAsiaTheme="minorHAnsi"/>
          <w:sz w:val="28"/>
          <w:szCs w:val="28"/>
          <w:lang w:eastAsia="en-US"/>
        </w:rPr>
        <w:t xml:space="preserve"> </w:t>
      </w:r>
      <w:r w:rsidR="00A571A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pacing w:val="-2"/>
          <w:sz w:val="28"/>
          <w:szCs w:val="28"/>
          <w:lang w:eastAsia="en-US"/>
        </w:rPr>
        <w:t xml:space="preserve">email: </w:t>
      </w:r>
      <w:hyperlink r:id="rId11" w:history="1">
        <w:r w:rsidRPr="00EA0CD5">
          <w:rPr>
            <w:rStyle w:val="Hypertextovodkaz"/>
            <w:rFonts w:eastAsia="Times New Roman" w:cstheme="minorHAnsi"/>
            <w:b/>
            <w:bCs/>
            <w:sz w:val="28"/>
            <w:szCs w:val="28"/>
          </w:rPr>
          <w:t>mladeznovaves@centrum.cz</w:t>
        </w:r>
      </w:hyperlink>
    </w:p>
    <w:p w14:paraId="7F38CC6D" w14:textId="4FF8471F" w:rsidR="00E3148B" w:rsidRPr="00E3148B" w:rsidRDefault="00315318" w:rsidP="00315318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318">
        <w:rPr>
          <w:rFonts w:eastAsiaTheme="minorHAnsi" w:cstheme="minorHAnsi"/>
          <w:sz w:val="28"/>
          <w:szCs w:val="28"/>
          <w:lang w:eastAsia="en-US"/>
        </w:rPr>
        <w:t>Parkování vozidel: v blízkosti sportovního areálu na ulici U Boříka</w:t>
      </w:r>
      <w:r w:rsidRPr="00315318">
        <w:rPr>
          <w:rFonts w:eastAsiaTheme="minorHAnsi"/>
          <w:b/>
          <w:sz w:val="28"/>
          <w:szCs w:val="28"/>
          <w:lang w:eastAsia="en-US"/>
        </w:rPr>
        <w:t xml:space="preserve"> – dle pokynů pořadatele.</w:t>
      </w:r>
    </w:p>
    <w:p w14:paraId="0BC13112" w14:textId="48FD4018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drawing>
          <wp:inline distT="0" distB="0" distL="0" distR="0" wp14:anchorId="3690B52E" wp14:editId="77BB7693">
            <wp:extent cx="5760720" cy="3836121"/>
            <wp:effectExtent l="0" t="0" r="0" b="0"/>
            <wp:docPr id="21" name="Obrázek 21" descr="Obsah obrázku tráva, exteriér, zelená, stadi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tráva, exteriér, zelená, stadion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FFA2" w14:textId="6DC0D3D8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08C716" w14:textId="77777777" w:rsidR="00315318" w:rsidRPr="00315318" w:rsidRDefault="00315318" w:rsidP="00315318">
      <w:pPr>
        <w:spacing w:after="0" w:line="240" w:lineRule="auto"/>
        <w:jc w:val="center"/>
        <w:rPr>
          <w:rFonts w:eastAsiaTheme="minorHAnsi"/>
          <w:b/>
          <w:bCs/>
          <w:color w:val="000000" w:themeColor="text1"/>
          <w:sz w:val="48"/>
          <w:szCs w:val="48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5318">
        <w:rPr>
          <w:rFonts w:eastAsiaTheme="minorHAnsi"/>
          <w:b/>
          <w:bCs/>
          <w:color w:val="000000" w:themeColor="text1"/>
          <w:sz w:val="48"/>
          <w:szCs w:val="48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Soutěž podpořili:</w:t>
      </w:r>
    </w:p>
    <w:p w14:paraId="7660F543" w14:textId="77777777" w:rsidR="00777BF2" w:rsidRDefault="00777BF2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8A27AC" w14:textId="00451C72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1C2E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AD43887" wp14:editId="7074D444">
            <wp:simplePos x="0" y="0"/>
            <wp:positionH relativeFrom="margin">
              <wp:posOffset>1040130</wp:posOffset>
            </wp:positionH>
            <wp:positionV relativeFrom="paragraph">
              <wp:posOffset>243840</wp:posOffset>
            </wp:positionV>
            <wp:extent cx="3691255" cy="426720"/>
            <wp:effectExtent l="0" t="0" r="4445" b="0"/>
            <wp:wrapTight wrapText="bothSides">
              <wp:wrapPolygon edited="0">
                <wp:start x="446" y="0"/>
                <wp:lineTo x="0" y="3857"/>
                <wp:lineTo x="0" y="16393"/>
                <wp:lineTo x="446" y="20250"/>
                <wp:lineTo x="21515" y="20250"/>
                <wp:lineTo x="21515" y="0"/>
                <wp:lineTo x="446" y="0"/>
              </wp:wrapPolygon>
            </wp:wrapTight>
            <wp:docPr id="5" name="Obrázek 5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hodiny, klipar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D7F7B" w14:textId="47F5E57D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71D430" w14:textId="5BE2AF41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EE34843" wp14:editId="3F4D9206">
            <wp:simplePos x="0" y="0"/>
            <wp:positionH relativeFrom="margin">
              <wp:posOffset>190500</wp:posOffset>
            </wp:positionH>
            <wp:positionV relativeFrom="paragraph">
              <wp:posOffset>250190</wp:posOffset>
            </wp:positionV>
            <wp:extent cx="2621280" cy="873760"/>
            <wp:effectExtent l="0" t="0" r="7620" b="2540"/>
            <wp:wrapTight wrapText="bothSides">
              <wp:wrapPolygon edited="0">
                <wp:start x="3610" y="0"/>
                <wp:lineTo x="1256" y="8006"/>
                <wp:lineTo x="628" y="11302"/>
                <wp:lineTo x="0" y="15541"/>
                <wp:lineTo x="0" y="20250"/>
                <wp:lineTo x="9419" y="21192"/>
                <wp:lineTo x="13657" y="21192"/>
                <wp:lineTo x="21192" y="20250"/>
                <wp:lineTo x="21506" y="9890"/>
                <wp:lineTo x="16797" y="8006"/>
                <wp:lineTo x="4395" y="0"/>
                <wp:lineTo x="361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F64C9" w14:textId="4B52058F" w:rsidR="00315318" w:rsidRDefault="00777BF2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6E9A079" wp14:editId="34FC1B1B">
            <wp:simplePos x="0" y="0"/>
            <wp:positionH relativeFrom="margin">
              <wp:posOffset>2910205</wp:posOffset>
            </wp:positionH>
            <wp:positionV relativeFrom="paragraph">
              <wp:posOffset>125730</wp:posOffset>
            </wp:positionV>
            <wp:extent cx="2297430" cy="573405"/>
            <wp:effectExtent l="0" t="0" r="7620" b="0"/>
            <wp:wrapTight wrapText="bothSides">
              <wp:wrapPolygon edited="0">
                <wp:start x="1612" y="0"/>
                <wp:lineTo x="0" y="2870"/>
                <wp:lineTo x="0" y="17940"/>
                <wp:lineTo x="1612" y="20811"/>
                <wp:lineTo x="3761" y="20811"/>
                <wp:lineTo x="21493" y="17223"/>
                <wp:lineTo x="21493" y="5741"/>
                <wp:lineTo x="18627" y="4306"/>
                <wp:lineTo x="3761" y="0"/>
                <wp:lineTo x="161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763BB" w14:textId="005EAE51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7E3D529" w14:textId="522B2393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D6BEB98" w14:textId="0B164AE1" w:rsidR="00315318" w:rsidRDefault="00777BF2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1D333FC" wp14:editId="762B70DD">
            <wp:simplePos x="0" y="0"/>
            <wp:positionH relativeFrom="margin">
              <wp:posOffset>3481705</wp:posOffset>
            </wp:positionH>
            <wp:positionV relativeFrom="paragraph">
              <wp:posOffset>324485</wp:posOffset>
            </wp:positionV>
            <wp:extent cx="1988820" cy="820420"/>
            <wp:effectExtent l="0" t="0" r="0" b="0"/>
            <wp:wrapTight wrapText="bothSides">
              <wp:wrapPolygon edited="0">
                <wp:start x="0" y="0"/>
                <wp:lineTo x="0" y="21065"/>
                <wp:lineTo x="21310" y="21065"/>
                <wp:lineTo x="21310" y="0"/>
                <wp:lineTo x="0" y="0"/>
              </wp:wrapPolygon>
            </wp:wrapTight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318">
        <w:rPr>
          <w:noProof/>
        </w:rPr>
        <w:drawing>
          <wp:anchor distT="0" distB="0" distL="114300" distR="114300" simplePos="0" relativeHeight="251670528" behindDoc="1" locked="0" layoutInCell="1" allowOverlap="1" wp14:anchorId="29A1780E" wp14:editId="39E96B5C">
            <wp:simplePos x="0" y="0"/>
            <wp:positionH relativeFrom="margin">
              <wp:posOffset>72390</wp:posOffset>
            </wp:positionH>
            <wp:positionV relativeFrom="paragraph">
              <wp:posOffset>27305</wp:posOffset>
            </wp:positionV>
            <wp:extent cx="32385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73" y="21445"/>
                <wp:lineTo x="21473" y="0"/>
                <wp:lineTo x="0" y="0"/>
              </wp:wrapPolygon>
            </wp:wrapTight>
            <wp:docPr id="14" name="Obrázek 14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logo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63546" w14:textId="3C790DE1" w:rsidR="00315318" w:rsidRDefault="00315318" w:rsidP="003153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628055" w14:textId="3415DA00" w:rsidR="00315318" w:rsidRPr="00315318" w:rsidRDefault="00315318" w:rsidP="00315318">
      <w:pPr>
        <w:jc w:val="center"/>
        <w:rPr>
          <w:rFonts w:cstheme="min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5318">
        <w:rPr>
          <w:rFonts w:cstheme="min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Postupový klíč závodníků z Moravskoslezského kraje</w:t>
      </w:r>
    </w:p>
    <w:p w14:paraId="4AE20CFA" w14:textId="77777777" w:rsidR="00315318" w:rsidRPr="00315318" w:rsidRDefault="00315318" w:rsidP="00315318">
      <w:pPr>
        <w:jc w:val="center"/>
        <w:rPr>
          <w:rFonts w:cstheme="min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5318">
        <w:rPr>
          <w:rFonts w:cstheme="minorHAnsi"/>
          <w:b/>
          <w:color w:val="262626" w:themeColor="text1" w:themeTint="D9"/>
          <w:sz w:val="40"/>
          <w:szCs w:val="4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MČR v běhu na 60m přes překážky.</w:t>
      </w:r>
    </w:p>
    <w:p w14:paraId="5D18B354" w14:textId="77777777" w:rsidR="00315318" w:rsidRPr="00315318" w:rsidRDefault="00315318" w:rsidP="00315318">
      <w:pPr>
        <w:rPr>
          <w:rFonts w:cstheme="minorHAnsi"/>
          <w:sz w:val="28"/>
          <w:szCs w:val="28"/>
        </w:rPr>
      </w:pPr>
    </w:p>
    <w:p w14:paraId="17A4758F" w14:textId="77777777" w:rsidR="00315318" w:rsidRPr="00315318" w:rsidRDefault="00315318" w:rsidP="00315318">
      <w:pPr>
        <w:spacing w:after="120"/>
        <w:ind w:firstLine="708"/>
        <w:jc w:val="both"/>
        <w:rPr>
          <w:rFonts w:cstheme="minorHAnsi"/>
          <w:sz w:val="28"/>
          <w:szCs w:val="28"/>
        </w:rPr>
      </w:pPr>
      <w:r w:rsidRPr="00315318">
        <w:rPr>
          <w:rFonts w:cstheme="minorHAnsi"/>
          <w:sz w:val="28"/>
          <w:szCs w:val="28"/>
        </w:rPr>
        <w:t>Klíč je postaven na 11 postupujících závodnicích v každé kategorii s trvalým pobytem v Moravskoslezském kraji. Pokud bude počet postupujících upraven ze strany ÚORM, pak se klíč poměrově upraví, podle nového počtu postupujících závodníků.</w:t>
      </w:r>
    </w:p>
    <w:p w14:paraId="1B3EB2D6" w14:textId="77777777" w:rsidR="00315318" w:rsidRPr="00315318" w:rsidRDefault="00315318" w:rsidP="00315318">
      <w:pPr>
        <w:spacing w:after="120"/>
        <w:ind w:firstLine="708"/>
        <w:jc w:val="both"/>
        <w:rPr>
          <w:rFonts w:cstheme="minorHAnsi"/>
          <w:sz w:val="28"/>
          <w:szCs w:val="28"/>
        </w:rPr>
      </w:pPr>
    </w:p>
    <w:p w14:paraId="4F5F84F2" w14:textId="3D875816" w:rsidR="00315318" w:rsidRPr="00315318" w:rsidRDefault="00315318" w:rsidP="00315318">
      <w:pPr>
        <w:pStyle w:val="Odstavecseseznamem"/>
        <w:numPr>
          <w:ilvl w:val="0"/>
          <w:numId w:val="3"/>
        </w:numPr>
        <w:spacing w:after="120"/>
        <w:ind w:left="709" w:hanging="357"/>
        <w:jc w:val="both"/>
        <w:rPr>
          <w:rFonts w:cstheme="minorHAnsi"/>
          <w:sz w:val="28"/>
          <w:szCs w:val="28"/>
        </w:rPr>
      </w:pPr>
      <w:r w:rsidRPr="00315318">
        <w:rPr>
          <w:rFonts w:cstheme="minorHAnsi"/>
          <w:sz w:val="28"/>
          <w:szCs w:val="28"/>
        </w:rPr>
        <w:t>Prvních šest postupových míst postoupí z kvalifikačního závodu, který určí KORM do 31. 3.</w:t>
      </w:r>
    </w:p>
    <w:p w14:paraId="0C4B1C7C" w14:textId="77777777" w:rsidR="00315318" w:rsidRPr="00315318" w:rsidRDefault="00315318" w:rsidP="00315318">
      <w:pPr>
        <w:pStyle w:val="Odstavecseseznamem"/>
        <w:spacing w:after="120"/>
        <w:ind w:left="709"/>
        <w:jc w:val="both"/>
        <w:rPr>
          <w:rFonts w:cstheme="minorHAnsi"/>
          <w:sz w:val="28"/>
          <w:szCs w:val="28"/>
        </w:rPr>
      </w:pPr>
    </w:p>
    <w:p w14:paraId="1B6B2C23" w14:textId="60516BB0" w:rsidR="00315318" w:rsidRPr="00315318" w:rsidRDefault="00315318" w:rsidP="00315318">
      <w:pPr>
        <w:pStyle w:val="Odstavecseseznamem"/>
        <w:numPr>
          <w:ilvl w:val="0"/>
          <w:numId w:val="3"/>
        </w:numPr>
        <w:spacing w:after="120"/>
        <w:ind w:left="709" w:hanging="357"/>
        <w:jc w:val="both"/>
        <w:rPr>
          <w:rFonts w:cstheme="minorHAnsi"/>
          <w:sz w:val="28"/>
          <w:szCs w:val="28"/>
        </w:rPr>
      </w:pPr>
      <w:r w:rsidRPr="00315318">
        <w:rPr>
          <w:rFonts w:cstheme="minorHAnsi"/>
          <w:sz w:val="28"/>
          <w:szCs w:val="28"/>
        </w:rPr>
        <w:t>Další čtyři postoupí s nejlepšími časy, se závodu zařazených do Slezského poháru, následujících po kvalifikačním závodu (konaných na tartanu), které určí KORM do 31. 3., mimo soutěžící, kteří postoupili přímo z kvalifikačního závodu.</w:t>
      </w:r>
    </w:p>
    <w:p w14:paraId="7989027E" w14:textId="77777777" w:rsidR="00315318" w:rsidRPr="00315318" w:rsidRDefault="00315318" w:rsidP="00315318">
      <w:pPr>
        <w:spacing w:after="120"/>
        <w:ind w:left="709"/>
        <w:jc w:val="both"/>
        <w:rPr>
          <w:rFonts w:cstheme="minorHAnsi"/>
          <w:sz w:val="28"/>
          <w:szCs w:val="28"/>
        </w:rPr>
      </w:pPr>
    </w:p>
    <w:p w14:paraId="18319C6E" w14:textId="77777777" w:rsidR="00315318" w:rsidRPr="00315318" w:rsidRDefault="00315318" w:rsidP="00315318">
      <w:pPr>
        <w:pStyle w:val="Odstavecseseznamem"/>
        <w:numPr>
          <w:ilvl w:val="0"/>
          <w:numId w:val="3"/>
        </w:numPr>
        <w:spacing w:after="120"/>
        <w:ind w:left="709" w:hanging="357"/>
        <w:jc w:val="both"/>
        <w:rPr>
          <w:rFonts w:cstheme="minorHAnsi"/>
          <w:sz w:val="28"/>
          <w:szCs w:val="28"/>
        </w:rPr>
      </w:pPr>
      <w:r w:rsidRPr="00315318">
        <w:rPr>
          <w:rFonts w:cstheme="minorHAnsi"/>
          <w:sz w:val="28"/>
          <w:szCs w:val="28"/>
        </w:rPr>
        <w:t>Divoká karta – možnost postupu toho soutěžícího, kterému se nepovede postoupit podle bodu 1. nebo 2. a zaběhne nejlepší čas na těchto závodech. Pokud divoká karta nebude udělená, potom postupuje podle bodu 2. pět soutěžících.</w:t>
      </w:r>
    </w:p>
    <w:p w14:paraId="424AD6CB" w14:textId="77777777" w:rsidR="00315318" w:rsidRPr="00315318" w:rsidRDefault="00315318" w:rsidP="00315318">
      <w:pPr>
        <w:spacing w:after="120"/>
        <w:jc w:val="both"/>
        <w:rPr>
          <w:rFonts w:cstheme="minorHAnsi"/>
          <w:sz w:val="28"/>
          <w:szCs w:val="28"/>
        </w:rPr>
      </w:pPr>
    </w:p>
    <w:p w14:paraId="6DE79837" w14:textId="77777777" w:rsidR="00315318" w:rsidRPr="00315318" w:rsidRDefault="00315318" w:rsidP="00315318">
      <w:pPr>
        <w:spacing w:after="120"/>
        <w:ind w:firstLine="708"/>
        <w:jc w:val="both"/>
        <w:rPr>
          <w:rFonts w:cstheme="minorHAnsi"/>
          <w:i/>
          <w:iCs/>
          <w:sz w:val="28"/>
          <w:szCs w:val="28"/>
        </w:rPr>
      </w:pPr>
      <w:r w:rsidRPr="00315318">
        <w:rPr>
          <w:rFonts w:cstheme="minorHAnsi"/>
          <w:i/>
          <w:iCs/>
          <w:sz w:val="28"/>
          <w:szCs w:val="28"/>
        </w:rPr>
        <w:t>Podle bodu 1. určila KORM kvalifikačním závodem tento:</w:t>
      </w:r>
    </w:p>
    <w:p w14:paraId="68C75C41" w14:textId="77777777" w:rsidR="00315318" w:rsidRPr="00315318" w:rsidRDefault="00315318" w:rsidP="00315318">
      <w:pPr>
        <w:pStyle w:val="Odstavecseseznamem"/>
        <w:numPr>
          <w:ilvl w:val="0"/>
          <w:numId w:val="4"/>
        </w:numPr>
        <w:spacing w:after="120"/>
        <w:jc w:val="both"/>
        <w:rPr>
          <w:rFonts w:cstheme="minorHAnsi"/>
          <w:i/>
          <w:iCs/>
          <w:sz w:val="28"/>
          <w:szCs w:val="28"/>
        </w:rPr>
      </w:pPr>
      <w:r w:rsidRPr="00315318">
        <w:rPr>
          <w:rFonts w:cstheme="minorHAnsi"/>
          <w:i/>
          <w:iCs/>
          <w:sz w:val="28"/>
          <w:szCs w:val="28"/>
        </w:rPr>
        <w:t>28. 5. 2023 v Opavě (Globus Cup).</w:t>
      </w:r>
    </w:p>
    <w:p w14:paraId="6F4FBEEB" w14:textId="77777777" w:rsidR="00315318" w:rsidRDefault="00315318" w:rsidP="00315318">
      <w:pPr>
        <w:spacing w:after="120"/>
        <w:ind w:firstLine="708"/>
        <w:jc w:val="both"/>
        <w:rPr>
          <w:rFonts w:cstheme="minorHAnsi"/>
          <w:sz w:val="28"/>
          <w:szCs w:val="28"/>
        </w:rPr>
      </w:pPr>
    </w:p>
    <w:p w14:paraId="432B2791" w14:textId="334814B9" w:rsidR="00315318" w:rsidRPr="00315318" w:rsidRDefault="00315318" w:rsidP="00315318">
      <w:pPr>
        <w:spacing w:after="120"/>
        <w:ind w:firstLine="708"/>
        <w:jc w:val="both"/>
        <w:rPr>
          <w:rFonts w:cstheme="minorHAnsi"/>
          <w:i/>
          <w:iCs/>
          <w:sz w:val="28"/>
          <w:szCs w:val="28"/>
        </w:rPr>
      </w:pPr>
      <w:r w:rsidRPr="00315318">
        <w:rPr>
          <w:rFonts w:cstheme="minorHAnsi"/>
          <w:i/>
          <w:iCs/>
          <w:sz w:val="28"/>
          <w:szCs w:val="28"/>
        </w:rPr>
        <w:t>Podle bodu 2. určila KORM další nominační závody tyto:</w:t>
      </w:r>
    </w:p>
    <w:p w14:paraId="6999CC7A" w14:textId="77777777" w:rsidR="00315318" w:rsidRPr="00315318" w:rsidRDefault="00315318" w:rsidP="00315318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i/>
          <w:iCs/>
          <w:sz w:val="28"/>
          <w:szCs w:val="28"/>
        </w:rPr>
      </w:pPr>
      <w:r w:rsidRPr="00315318">
        <w:rPr>
          <w:rFonts w:cstheme="minorHAnsi"/>
          <w:i/>
          <w:iCs/>
          <w:sz w:val="28"/>
          <w:szCs w:val="28"/>
        </w:rPr>
        <w:t>27. 5 .2023 – Ostrava</w:t>
      </w:r>
    </w:p>
    <w:p w14:paraId="4C464640" w14:textId="77777777" w:rsidR="00315318" w:rsidRPr="00315318" w:rsidRDefault="00315318" w:rsidP="00315318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i/>
          <w:iCs/>
          <w:sz w:val="28"/>
          <w:szCs w:val="28"/>
        </w:rPr>
      </w:pPr>
      <w:r w:rsidRPr="00315318">
        <w:rPr>
          <w:rFonts w:cstheme="minorHAnsi"/>
          <w:i/>
          <w:iCs/>
          <w:sz w:val="28"/>
          <w:szCs w:val="28"/>
        </w:rPr>
        <w:t>12. 8. 2023 – Bruntál (Zubatá žába)</w:t>
      </w:r>
    </w:p>
    <w:p w14:paraId="3F01EE99" w14:textId="77777777" w:rsidR="00315318" w:rsidRPr="00315318" w:rsidRDefault="00315318" w:rsidP="00315318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i/>
          <w:iCs/>
          <w:sz w:val="28"/>
          <w:szCs w:val="28"/>
        </w:rPr>
      </w:pPr>
      <w:r w:rsidRPr="00315318">
        <w:rPr>
          <w:rFonts w:cstheme="minorHAnsi"/>
          <w:i/>
          <w:iCs/>
          <w:sz w:val="28"/>
          <w:szCs w:val="28"/>
        </w:rPr>
        <w:t xml:space="preserve">3. 9. 2023 – Borova </w:t>
      </w:r>
    </w:p>
    <w:p w14:paraId="21850636" w14:textId="77777777" w:rsidR="002A7F06" w:rsidRPr="00315318" w:rsidRDefault="002A7F06">
      <w:pPr>
        <w:widowControl w:val="0"/>
        <w:spacing w:after="0" w:line="240" w:lineRule="auto"/>
        <w:rPr>
          <w:rFonts w:eastAsia="Calibri" w:cstheme="minorHAnsi"/>
          <w:sz w:val="28"/>
          <w:szCs w:val="28"/>
        </w:rPr>
      </w:pPr>
    </w:p>
    <w:p w14:paraId="604004E1" w14:textId="77777777" w:rsidR="002A7F06" w:rsidRPr="00315318" w:rsidRDefault="002A7F06">
      <w:pPr>
        <w:widowControl w:val="0"/>
        <w:spacing w:after="0" w:line="240" w:lineRule="auto"/>
        <w:jc w:val="both"/>
        <w:rPr>
          <w:rFonts w:eastAsia="Calibri" w:cstheme="minorHAnsi"/>
          <w:color w:val="000000"/>
          <w:sz w:val="28"/>
          <w:szCs w:val="28"/>
        </w:rPr>
      </w:pPr>
    </w:p>
    <w:p w14:paraId="770429D3" w14:textId="77777777" w:rsidR="002A7F06" w:rsidRPr="00315318" w:rsidRDefault="002A7F06">
      <w:pPr>
        <w:widowControl w:val="0"/>
        <w:spacing w:after="0" w:line="240" w:lineRule="auto"/>
        <w:rPr>
          <w:rFonts w:eastAsia="Bookman Old Style" w:cstheme="minorHAnsi"/>
          <w:sz w:val="28"/>
          <w:szCs w:val="28"/>
        </w:rPr>
      </w:pPr>
    </w:p>
    <w:sectPr w:rsidR="002A7F06" w:rsidRPr="0031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D0F"/>
    <w:multiLevelType w:val="hybridMultilevel"/>
    <w:tmpl w:val="78721802"/>
    <w:lvl w:ilvl="0" w:tplc="9CC0036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8F64B3"/>
    <w:multiLevelType w:val="multilevel"/>
    <w:tmpl w:val="0992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02AAE"/>
    <w:multiLevelType w:val="multilevel"/>
    <w:tmpl w:val="1AE42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04DF0"/>
    <w:multiLevelType w:val="hybridMultilevel"/>
    <w:tmpl w:val="C6786CA0"/>
    <w:lvl w:ilvl="0" w:tplc="E0B6476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A3D55"/>
    <w:multiLevelType w:val="hybridMultilevel"/>
    <w:tmpl w:val="42EA90E4"/>
    <w:lvl w:ilvl="0" w:tplc="F4608CD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9719705">
    <w:abstractNumId w:val="2"/>
  </w:num>
  <w:num w:numId="2" w16cid:durableId="646587918">
    <w:abstractNumId w:val="1"/>
  </w:num>
  <w:num w:numId="3" w16cid:durableId="904147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788209">
    <w:abstractNumId w:val="0"/>
  </w:num>
  <w:num w:numId="5" w16cid:durableId="137219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06"/>
    <w:rsid w:val="00095209"/>
    <w:rsid w:val="002A7F06"/>
    <w:rsid w:val="00315318"/>
    <w:rsid w:val="00777BF2"/>
    <w:rsid w:val="00877BF9"/>
    <w:rsid w:val="00A571AC"/>
    <w:rsid w:val="00E3148B"/>
    <w:rsid w:val="00F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A9ECC"/>
  <w15:docId w15:val="{A4A77280-55FB-4A00-BA1F-70D4E97F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520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5318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15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cid:ii_lgc3i2yr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ladeznovaves@centrum.c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souteze.kshmsk.cz/60-metru-s-prekazkami-ostrav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Lefner Tomáš</dc:creator>
  <cp:lastModifiedBy>Lefner Tomáš</cp:lastModifiedBy>
  <cp:revision>6</cp:revision>
  <dcterms:created xsi:type="dcterms:W3CDTF">2023-04-10T13:26:00Z</dcterms:created>
  <dcterms:modified xsi:type="dcterms:W3CDTF">2023-04-11T13:03:00Z</dcterms:modified>
</cp:coreProperties>
</file>