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F32A" w14:textId="03DD4D04" w:rsidR="00410F40" w:rsidRPr="007554B4" w:rsidRDefault="00410F40" w:rsidP="00410F40">
      <w:pPr>
        <w:pStyle w:val="Nzev"/>
        <w:spacing w:before="20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4B4">
        <w:rPr>
          <w:rFonts w:ascii="Times New Roman" w:hAnsi="Times New Roman" w:cs="Times New Roman"/>
          <w:b/>
          <w:bCs/>
          <w:sz w:val="28"/>
          <w:szCs w:val="28"/>
        </w:rPr>
        <w:t>POZVÁNKA</w:t>
      </w:r>
    </w:p>
    <w:p w14:paraId="2C4B7FBB" w14:textId="77777777" w:rsidR="00410F40" w:rsidRPr="007554B4" w:rsidRDefault="00410F40" w:rsidP="00410F40">
      <w:pPr>
        <w:pStyle w:val="Nzev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4B4">
        <w:rPr>
          <w:rFonts w:ascii="Times New Roman" w:hAnsi="Times New Roman" w:cs="Times New Roman"/>
          <w:b/>
          <w:bCs/>
          <w:sz w:val="28"/>
          <w:szCs w:val="28"/>
        </w:rPr>
        <w:t>na Memoriál Ludvíčka Svobody</w:t>
      </w:r>
    </w:p>
    <w:p w14:paraId="676FEAF1" w14:textId="77777777" w:rsidR="00410F40" w:rsidRDefault="00410F40" w:rsidP="00410F40">
      <w:pPr>
        <w:jc w:val="center"/>
      </w:pPr>
      <w:r>
        <w:t>(soutěž je zařazená do Ostravské ligy mládeže)</w:t>
      </w:r>
    </w:p>
    <w:p w14:paraId="4B9520BA" w14:textId="77777777" w:rsidR="00410F40" w:rsidRDefault="00410F40" w:rsidP="00410F40">
      <w:pPr>
        <w:jc w:val="center"/>
      </w:pPr>
    </w:p>
    <w:p w14:paraId="33155F1B" w14:textId="77777777" w:rsidR="00410F40" w:rsidRDefault="00410F40" w:rsidP="00410F40">
      <w:r w:rsidRPr="00C36214">
        <w:rPr>
          <w:b/>
        </w:rPr>
        <w:t xml:space="preserve">Datum konání: </w:t>
      </w:r>
      <w:r>
        <w:tab/>
        <w:t>Neděle 30. 3. 2025</w:t>
      </w:r>
    </w:p>
    <w:p w14:paraId="55EE58FD" w14:textId="77777777" w:rsidR="00410F40" w:rsidRDefault="00410F40" w:rsidP="00410F40">
      <w:r w:rsidRPr="00C36214">
        <w:rPr>
          <w:b/>
        </w:rPr>
        <w:t>Místo konání:</w:t>
      </w:r>
      <w:r>
        <w:t xml:space="preserve"> </w:t>
      </w:r>
      <w:r>
        <w:tab/>
        <w:t xml:space="preserve">Tělocvična u Kulturního domu, Horní </w:t>
      </w:r>
      <w:proofErr w:type="spellStart"/>
      <w:r>
        <w:t>Datyně</w:t>
      </w:r>
      <w:proofErr w:type="spellEnd"/>
    </w:p>
    <w:p w14:paraId="33D8B502" w14:textId="77777777" w:rsidR="00410F40" w:rsidRPr="00F47CFC" w:rsidRDefault="00410F40" w:rsidP="00410F40">
      <w:pPr>
        <w:rPr>
          <w:sz w:val="12"/>
          <w:szCs w:val="12"/>
        </w:rPr>
      </w:pPr>
    </w:p>
    <w:p w14:paraId="1BA4D210" w14:textId="77777777" w:rsidR="00410F40" w:rsidRDefault="00410F40" w:rsidP="00410F40">
      <w:r w:rsidRPr="00C36214">
        <w:rPr>
          <w:b/>
        </w:rPr>
        <w:t>Velitel soutěže:</w:t>
      </w:r>
      <w:r>
        <w:tab/>
        <w:t>Libor Svoboda</w:t>
      </w:r>
    </w:p>
    <w:p w14:paraId="1D1B7C77" w14:textId="77777777" w:rsidR="00410F40" w:rsidRDefault="00410F40" w:rsidP="00410F40">
      <w:r w:rsidRPr="00C36214">
        <w:rPr>
          <w:b/>
        </w:rPr>
        <w:t>Hlavní rozhodčí:</w:t>
      </w:r>
      <w:r>
        <w:tab/>
        <w:t>Pavel Hrbáček</w:t>
      </w:r>
    </w:p>
    <w:p w14:paraId="4282B41A" w14:textId="77777777" w:rsidR="00410F40" w:rsidRPr="00712771" w:rsidRDefault="00410F40" w:rsidP="00410F40">
      <w:r w:rsidRPr="00712771">
        <w:rPr>
          <w:b/>
          <w:bCs/>
        </w:rPr>
        <w:t>Garant O</w:t>
      </w:r>
      <w:r>
        <w:rPr>
          <w:b/>
          <w:bCs/>
        </w:rPr>
        <w:t>O</w:t>
      </w:r>
      <w:r w:rsidRPr="00712771">
        <w:rPr>
          <w:b/>
          <w:bCs/>
        </w:rPr>
        <w:t>RM</w:t>
      </w:r>
      <w:r>
        <w:rPr>
          <w:b/>
          <w:bCs/>
        </w:rPr>
        <w:t xml:space="preserve">: </w:t>
      </w:r>
      <w:r>
        <w:rPr>
          <w:b/>
          <w:bCs/>
        </w:rPr>
        <w:tab/>
      </w:r>
      <w:r w:rsidRPr="00712771">
        <w:t xml:space="preserve">Zdeněk </w:t>
      </w:r>
      <w:proofErr w:type="spellStart"/>
      <w:r w:rsidRPr="00712771">
        <w:t>Gvuzď</w:t>
      </w:r>
      <w:proofErr w:type="spellEnd"/>
    </w:p>
    <w:p w14:paraId="2B441F3D" w14:textId="77777777" w:rsidR="00410F40" w:rsidRPr="00F47CFC" w:rsidRDefault="00410F40" w:rsidP="00410F40">
      <w:pPr>
        <w:rPr>
          <w:sz w:val="12"/>
          <w:szCs w:val="12"/>
        </w:rPr>
      </w:pPr>
    </w:p>
    <w:p w14:paraId="6F6F402C" w14:textId="77777777" w:rsidR="00410F40" w:rsidRDefault="00410F40" w:rsidP="00410F40">
      <w:pPr>
        <w:ind w:left="2120" w:hanging="2120"/>
        <w:jc w:val="both"/>
      </w:pPr>
      <w:r>
        <w:rPr>
          <w:b/>
        </w:rPr>
        <w:t>Přihlášky</w:t>
      </w:r>
      <w:r w:rsidRPr="00C36214">
        <w:rPr>
          <w:b/>
        </w:rPr>
        <w:t>:</w:t>
      </w:r>
      <w:r w:rsidRPr="00C36214">
        <w:rPr>
          <w:b/>
        </w:rPr>
        <w:tab/>
      </w:r>
      <w:r>
        <w:tab/>
      </w:r>
      <w:proofErr w:type="spellStart"/>
      <w:r>
        <w:t>Elektornický</w:t>
      </w:r>
      <w:proofErr w:type="spellEnd"/>
      <w:r>
        <w:t xml:space="preserve"> formulář </w:t>
      </w:r>
      <w:hyperlink r:id="rId7" w:history="1">
        <w:r w:rsidRPr="002A0C3C">
          <w:rPr>
            <w:rStyle w:val="Hypertextovodkaz"/>
            <w:rFonts w:eastAsiaTheme="majorEastAsia"/>
          </w:rPr>
          <w:t>zde</w:t>
        </w:r>
      </w:hyperlink>
      <w:r>
        <w:t xml:space="preserve"> (preferujeme)</w:t>
      </w:r>
    </w:p>
    <w:p w14:paraId="19FDD019" w14:textId="77777777" w:rsidR="00410F40" w:rsidRDefault="00410F40" w:rsidP="00410F40">
      <w:pPr>
        <w:ind w:left="2120" w:firstLine="4"/>
        <w:jc w:val="both"/>
      </w:pPr>
      <w:r>
        <w:t xml:space="preserve">V případě problémů na adresu: </w:t>
      </w:r>
      <w:r>
        <w:rPr>
          <w:rStyle w:val="Hypertextovodkaz"/>
          <w:rFonts w:eastAsiaTheme="majorEastAsia"/>
        </w:rPr>
        <w:t>pavel.hrbacek@volny.cz</w:t>
      </w:r>
    </w:p>
    <w:p w14:paraId="39250927" w14:textId="77777777" w:rsidR="00410F40" w:rsidRPr="002A0C3C" w:rsidRDefault="00410F40" w:rsidP="00410F40">
      <w:pPr>
        <w:ind w:left="2120"/>
        <w:jc w:val="both"/>
        <w:rPr>
          <w:b/>
          <w:bCs/>
        </w:rPr>
      </w:pPr>
      <w:r w:rsidRPr="002A0C3C">
        <w:rPr>
          <w:b/>
          <w:bCs/>
        </w:rPr>
        <w:t>Do 21. 3. 2025, 16:00</w:t>
      </w:r>
    </w:p>
    <w:p w14:paraId="5CDCEE3D" w14:textId="77777777" w:rsidR="00410F40" w:rsidRPr="00AB798D" w:rsidRDefault="00410F40" w:rsidP="00410F40">
      <w:pPr>
        <w:jc w:val="both"/>
        <w:rPr>
          <w:bCs/>
        </w:rPr>
      </w:pPr>
      <w:r>
        <w:tab/>
      </w:r>
      <w:r>
        <w:tab/>
      </w:r>
      <w:r>
        <w:tab/>
      </w:r>
      <w:r w:rsidRPr="00AB798D">
        <w:rPr>
          <w:bCs/>
        </w:rPr>
        <w:t xml:space="preserve">(volnou formou s uvedením: názvu sboru, obsazení jednotlivých </w:t>
      </w:r>
    </w:p>
    <w:p w14:paraId="22AC8888" w14:textId="77777777" w:rsidR="00410F40" w:rsidRPr="00AB798D" w:rsidRDefault="00410F40" w:rsidP="00410F40">
      <w:pPr>
        <w:ind w:left="2124"/>
        <w:jc w:val="both"/>
        <w:rPr>
          <w:bCs/>
        </w:rPr>
      </w:pPr>
      <w:r w:rsidRPr="00AB798D">
        <w:rPr>
          <w:bCs/>
        </w:rPr>
        <w:t>kategorií, kontaktní mail pro zaslání času startu)</w:t>
      </w:r>
      <w:r>
        <w:rPr>
          <w:bCs/>
        </w:rPr>
        <w:t xml:space="preserve">. </w:t>
      </w:r>
    </w:p>
    <w:p w14:paraId="4FFE923C" w14:textId="77777777" w:rsidR="00410F40" w:rsidRPr="00F47CFC" w:rsidRDefault="00410F40" w:rsidP="00410F40">
      <w:pPr>
        <w:rPr>
          <w:sz w:val="12"/>
          <w:szCs w:val="12"/>
        </w:rPr>
      </w:pPr>
    </w:p>
    <w:p w14:paraId="743CF6EA" w14:textId="77777777" w:rsidR="00410F40" w:rsidRDefault="00410F40" w:rsidP="00410F40">
      <w:pPr>
        <w:ind w:left="2124" w:hanging="2124"/>
        <w:jc w:val="both"/>
      </w:pPr>
      <w:r>
        <w:rPr>
          <w:b/>
        </w:rPr>
        <w:t>Start</w:t>
      </w:r>
      <w:r w:rsidRPr="00C36214">
        <w:rPr>
          <w:b/>
        </w:rPr>
        <w:t>:</w:t>
      </w:r>
      <w:r w:rsidRPr="00C36214">
        <w:rPr>
          <w:b/>
        </w:rPr>
        <w:tab/>
      </w:r>
      <w:r>
        <w:t>Ve skupinách dle rozpisu. Družstva startují jen na základě přihlášky. Každé skupině družstev bude stanoven čas prezentace – informace bude zaslána do 20:00 hod. dne 28. 3. 2025 na kontaktní e-mail, uvedený v přihlášce. Nepřihlášené družstva nemusí být připuštěna ke startu! B</w:t>
      </w:r>
      <w:r w:rsidRPr="00F47CFC">
        <w:t>ezprostředně po prezentaci následuje start disciplín</w:t>
      </w:r>
      <w:r>
        <w:t xml:space="preserve"> v pořadí určeném pořadatelem</w:t>
      </w:r>
      <w:r w:rsidRPr="00F47CFC">
        <w:t>.</w:t>
      </w:r>
    </w:p>
    <w:p w14:paraId="61D95728" w14:textId="77777777" w:rsidR="00410F40" w:rsidRPr="00F47CFC" w:rsidRDefault="00410F40" w:rsidP="00410F40">
      <w:pPr>
        <w:rPr>
          <w:sz w:val="12"/>
          <w:szCs w:val="12"/>
        </w:rPr>
      </w:pPr>
      <w:r>
        <w:t xml:space="preserve"> </w:t>
      </w:r>
    </w:p>
    <w:p w14:paraId="69F185F3" w14:textId="77777777" w:rsidR="00410F40" w:rsidRPr="00A337D5" w:rsidRDefault="00410F40" w:rsidP="00410F40">
      <w:pPr>
        <w:ind w:left="2124" w:hanging="2124"/>
        <w:jc w:val="both"/>
        <w:rPr>
          <w:highlight w:val="green"/>
        </w:rPr>
      </w:pPr>
      <w:r w:rsidRPr="00F9160E">
        <w:rPr>
          <w:b/>
        </w:rPr>
        <w:t>Průkazky:</w:t>
      </w:r>
      <w:r>
        <w:tab/>
        <w:t xml:space="preserve">Průkazky soutěžících členů s sebou, bude prováděna kontrola při prezentaci. </w:t>
      </w:r>
    </w:p>
    <w:p w14:paraId="71ACB51C" w14:textId="77777777" w:rsidR="00410F40" w:rsidRPr="00F47CFC" w:rsidRDefault="00410F40" w:rsidP="00410F40">
      <w:pPr>
        <w:rPr>
          <w:sz w:val="12"/>
          <w:szCs w:val="12"/>
        </w:rPr>
      </w:pPr>
    </w:p>
    <w:p w14:paraId="09ACDA5A" w14:textId="77777777" w:rsidR="00410F40" w:rsidRDefault="00410F40" w:rsidP="00410F40">
      <w:r w:rsidRPr="00CA1DE8">
        <w:rPr>
          <w:b/>
        </w:rPr>
        <w:t>Kategorie:</w:t>
      </w:r>
      <w:r>
        <w:tab/>
      </w:r>
      <w:r>
        <w:tab/>
        <w:t xml:space="preserve">Mladší žáci </w:t>
      </w:r>
    </w:p>
    <w:p w14:paraId="474166D1" w14:textId="3EAA46A4" w:rsidR="00410F40" w:rsidRDefault="00410F40" w:rsidP="00410F40">
      <w:pPr>
        <w:ind w:left="1416" w:firstLine="708"/>
      </w:pPr>
      <w:r>
        <w:t xml:space="preserve">Starší žáci </w:t>
      </w:r>
    </w:p>
    <w:p w14:paraId="2564D3ED" w14:textId="7372361E" w:rsidR="008B4901" w:rsidRDefault="008B4901" w:rsidP="00410F40">
      <w:pPr>
        <w:ind w:left="1416" w:firstLine="708"/>
      </w:pPr>
      <w:r>
        <w:t>dorost</w:t>
      </w:r>
      <w:bookmarkStart w:id="0" w:name="_GoBack"/>
      <w:bookmarkEnd w:id="0"/>
    </w:p>
    <w:p w14:paraId="33123BA4" w14:textId="77777777" w:rsidR="00410F40" w:rsidRPr="00F47CFC" w:rsidRDefault="00410F40" w:rsidP="00410F40">
      <w:pPr>
        <w:rPr>
          <w:sz w:val="12"/>
          <w:szCs w:val="12"/>
        </w:rPr>
      </w:pPr>
    </w:p>
    <w:p w14:paraId="5D86C2A4" w14:textId="77777777" w:rsidR="00410F40" w:rsidRDefault="00410F40" w:rsidP="00410F40">
      <w:r w:rsidRPr="00C36214">
        <w:rPr>
          <w:b/>
        </w:rPr>
        <w:t>Disciplíny:</w:t>
      </w:r>
      <w:r>
        <w:tab/>
      </w:r>
      <w:r>
        <w:tab/>
        <w:t>Střelba ze vzduchovky</w:t>
      </w:r>
    </w:p>
    <w:p w14:paraId="15E5F309" w14:textId="77777777" w:rsidR="00410F40" w:rsidRDefault="00410F40" w:rsidP="00410F40">
      <w:r>
        <w:tab/>
      </w:r>
      <w:r>
        <w:tab/>
      </w:r>
      <w:r>
        <w:tab/>
        <w:t>Hadicová štafeta</w:t>
      </w:r>
    </w:p>
    <w:p w14:paraId="31A95180" w14:textId="77777777" w:rsidR="00410F40" w:rsidRDefault="00410F40" w:rsidP="00410F40">
      <w:r>
        <w:tab/>
      </w:r>
      <w:r>
        <w:tab/>
      </w:r>
      <w:r>
        <w:tab/>
        <w:t>Uzlová štafeta</w:t>
      </w:r>
    </w:p>
    <w:p w14:paraId="47A85BF0" w14:textId="77777777" w:rsidR="00410F40" w:rsidRPr="00F47CFC" w:rsidRDefault="00410F40" w:rsidP="00410F40">
      <w:pPr>
        <w:rPr>
          <w:sz w:val="12"/>
          <w:szCs w:val="12"/>
        </w:rPr>
      </w:pPr>
    </w:p>
    <w:p w14:paraId="20DBE81F" w14:textId="77777777" w:rsidR="00410F40" w:rsidRDefault="00410F40" w:rsidP="00410F40">
      <w:r w:rsidRPr="00F9160E">
        <w:rPr>
          <w:b/>
        </w:rPr>
        <w:t>Provedení disciplín:</w:t>
      </w:r>
      <w:r>
        <w:tab/>
        <w:t>Dle přílohy</w:t>
      </w:r>
    </w:p>
    <w:p w14:paraId="2F64B040" w14:textId="77777777" w:rsidR="00410F40" w:rsidRPr="00F47CFC" w:rsidRDefault="00410F40" w:rsidP="00410F40">
      <w:pPr>
        <w:rPr>
          <w:sz w:val="12"/>
          <w:szCs w:val="12"/>
        </w:rPr>
      </w:pPr>
    </w:p>
    <w:p w14:paraId="44CA4990" w14:textId="77777777" w:rsidR="00410F40" w:rsidRDefault="00410F40" w:rsidP="00410F40">
      <w:r w:rsidRPr="00C36214">
        <w:rPr>
          <w:b/>
        </w:rPr>
        <w:t>Výstroj:</w:t>
      </w:r>
      <w:r>
        <w:tab/>
      </w:r>
      <w:r>
        <w:tab/>
        <w:t>Jednotný stejnokroj plus přezůvky do tělocvičny</w:t>
      </w:r>
    </w:p>
    <w:p w14:paraId="1F74E9A3" w14:textId="77777777" w:rsidR="00410F40" w:rsidRPr="00F47CFC" w:rsidRDefault="00410F40" w:rsidP="00410F40">
      <w:pPr>
        <w:rPr>
          <w:sz w:val="12"/>
          <w:szCs w:val="12"/>
        </w:rPr>
      </w:pPr>
    </w:p>
    <w:p w14:paraId="6333E143" w14:textId="77777777" w:rsidR="00410F40" w:rsidRDefault="00410F40" w:rsidP="00410F40">
      <w:r w:rsidRPr="00C36214">
        <w:rPr>
          <w:b/>
        </w:rPr>
        <w:t>Výzbroj:</w:t>
      </w:r>
      <w:r>
        <w:tab/>
      </w:r>
      <w:r>
        <w:tab/>
        <w:t>Na všechny disciplíny dodá pořadatel</w:t>
      </w:r>
    </w:p>
    <w:p w14:paraId="5855B961" w14:textId="77777777" w:rsidR="00410F40" w:rsidRPr="00F47CFC" w:rsidRDefault="00410F40" w:rsidP="00410F40">
      <w:pPr>
        <w:rPr>
          <w:sz w:val="12"/>
          <w:szCs w:val="12"/>
        </w:rPr>
      </w:pPr>
    </w:p>
    <w:p w14:paraId="6BB5A99C" w14:textId="77777777" w:rsidR="00410F40" w:rsidRDefault="00410F40" w:rsidP="00410F40">
      <w:r w:rsidRPr="00DB1E21">
        <w:rPr>
          <w:b/>
        </w:rPr>
        <w:t>Hodnocení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t>Při shodě bodů rozhoduje umístění v disciplínách takto:</w:t>
      </w:r>
    </w:p>
    <w:p w14:paraId="3338AAAD" w14:textId="77777777" w:rsidR="00410F40" w:rsidRDefault="00410F40" w:rsidP="00410F40">
      <w:pPr>
        <w:numPr>
          <w:ilvl w:val="0"/>
          <w:numId w:val="1"/>
        </w:numPr>
      </w:pPr>
      <w:r>
        <w:t>Uzlová štafeta</w:t>
      </w:r>
    </w:p>
    <w:p w14:paraId="1FF882FF" w14:textId="77777777" w:rsidR="00410F40" w:rsidRDefault="00410F40" w:rsidP="00410F40">
      <w:pPr>
        <w:numPr>
          <w:ilvl w:val="0"/>
          <w:numId w:val="1"/>
        </w:numPr>
      </w:pPr>
      <w:r>
        <w:t>Střelba</w:t>
      </w:r>
    </w:p>
    <w:p w14:paraId="1BC62371" w14:textId="77777777" w:rsidR="00410F40" w:rsidRDefault="00410F40" w:rsidP="00410F40">
      <w:pPr>
        <w:numPr>
          <w:ilvl w:val="0"/>
          <w:numId w:val="1"/>
        </w:numPr>
      </w:pPr>
      <w:r>
        <w:t>Hadicová štafeta</w:t>
      </w:r>
    </w:p>
    <w:p w14:paraId="0F3997A1" w14:textId="2EB06728" w:rsidR="00410F40" w:rsidRDefault="00410F40" w:rsidP="007554B4">
      <w:r>
        <w:t>Nejlepší střelec každého družstva v každé kategorii získá odznak specializace MH Střelec.</w:t>
      </w:r>
    </w:p>
    <w:p w14:paraId="54809857" w14:textId="77777777" w:rsidR="007554B4" w:rsidRDefault="007554B4" w:rsidP="007554B4">
      <w:pPr>
        <w:spacing w:line="276" w:lineRule="auto"/>
        <w:jc w:val="center"/>
        <w:rPr>
          <w:b/>
          <w:bCs/>
        </w:rPr>
      </w:pPr>
    </w:p>
    <w:p w14:paraId="2F7AC658" w14:textId="4BDF6709" w:rsidR="00410F40" w:rsidRPr="002A0C3C" w:rsidRDefault="00410F40" w:rsidP="007554B4">
      <w:pPr>
        <w:spacing w:line="276" w:lineRule="auto"/>
        <w:jc w:val="center"/>
        <w:rPr>
          <w:b/>
          <w:bCs/>
        </w:rPr>
      </w:pPr>
      <w:r w:rsidRPr="002A0C3C">
        <w:rPr>
          <w:b/>
          <w:bCs/>
        </w:rPr>
        <w:t xml:space="preserve">Na Vaši účast se těší </w:t>
      </w:r>
      <w:proofErr w:type="spellStart"/>
      <w:r w:rsidRPr="002A0C3C">
        <w:rPr>
          <w:b/>
          <w:bCs/>
        </w:rPr>
        <w:t>datyňští</w:t>
      </w:r>
      <w:proofErr w:type="spellEnd"/>
      <w:r w:rsidRPr="002A0C3C">
        <w:rPr>
          <w:b/>
          <w:bCs/>
        </w:rPr>
        <w:t xml:space="preserve"> hasiči.</w:t>
      </w:r>
    </w:p>
    <w:p w14:paraId="01278427" w14:textId="0662E7A2" w:rsidR="00213673" w:rsidRDefault="00410F40" w:rsidP="00410F40">
      <w:pPr>
        <w:jc w:val="both"/>
      </w:pPr>
      <w:r w:rsidRPr="00612967">
        <w:lastRenderedPageBreak/>
        <w:t>Lucie Svobodová:</w:t>
      </w:r>
      <w:r w:rsidRPr="00612967">
        <w:tab/>
        <w:t>605 155</w:t>
      </w:r>
      <w:r>
        <w:t> </w:t>
      </w:r>
      <w:r w:rsidRPr="00612967">
        <w:t>370</w:t>
      </w:r>
      <w:r>
        <w:tab/>
      </w:r>
      <w:r>
        <w:tab/>
      </w:r>
      <w:r>
        <w:tab/>
        <w:t>Pavel Hrbáček:</w:t>
      </w:r>
      <w:r>
        <w:tab/>
        <w:t>737 248 128</w:t>
      </w:r>
    </w:p>
    <w:sectPr w:rsidR="00213673" w:rsidSect="00410F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071E2" w14:textId="77777777" w:rsidR="0020166B" w:rsidRDefault="0020166B">
      <w:r>
        <w:separator/>
      </w:r>
    </w:p>
  </w:endnote>
  <w:endnote w:type="continuationSeparator" w:id="0">
    <w:p w14:paraId="01242655" w14:textId="77777777" w:rsidR="0020166B" w:rsidRDefault="0020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17EB8" w14:textId="77777777" w:rsidR="0020166B" w:rsidRDefault="0020166B">
      <w:r>
        <w:separator/>
      </w:r>
    </w:p>
  </w:footnote>
  <w:footnote w:type="continuationSeparator" w:id="0">
    <w:p w14:paraId="40417A9F" w14:textId="77777777" w:rsidR="0020166B" w:rsidRDefault="0020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55B1" w14:textId="77777777" w:rsidR="00790A22" w:rsidRDefault="0020166B">
    <w:pPr>
      <w:pStyle w:val="Zhlav"/>
      <w:rPr>
        <w:rFonts w:ascii="Tahoma" w:hAnsi="Tahoma" w:cs="Tahoma"/>
        <w:b/>
        <w:bCs/>
        <w:i/>
        <w:iCs/>
        <w:sz w:val="28"/>
      </w:rPr>
    </w:pPr>
    <w:r>
      <w:rPr>
        <w:noProof/>
      </w:rPr>
      <w:pict w14:anchorId="3C769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" style="position:absolute;margin-left:-.25pt;margin-top:.05pt;width:55.95pt;height:56.5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  <w:r w:rsidR="007D46C5">
      <w:tab/>
    </w:r>
    <w:r w:rsidR="007D46C5">
      <w:rPr>
        <w:rFonts w:ascii="Tahoma" w:hAnsi="Tahoma" w:cs="Tahoma"/>
        <w:b/>
        <w:bCs/>
        <w:i/>
        <w:iCs/>
        <w:sz w:val="28"/>
      </w:rPr>
      <w:t xml:space="preserve">Sbor dobrovolných hasičů Horní </w:t>
    </w:r>
    <w:proofErr w:type="spellStart"/>
    <w:r w:rsidR="007D46C5">
      <w:rPr>
        <w:rFonts w:ascii="Tahoma" w:hAnsi="Tahoma" w:cs="Tahoma"/>
        <w:b/>
        <w:bCs/>
        <w:i/>
        <w:iCs/>
        <w:sz w:val="28"/>
      </w:rPr>
      <w:t>Datyně</w:t>
    </w:r>
    <w:proofErr w:type="spellEnd"/>
    <w:r w:rsidR="007D46C5">
      <w:rPr>
        <w:rFonts w:ascii="Tahoma" w:hAnsi="Tahoma" w:cs="Tahoma"/>
        <w:b/>
        <w:bCs/>
        <w:i/>
        <w:iCs/>
        <w:sz w:val="28"/>
      </w:rPr>
      <w:tab/>
    </w:r>
    <w:r>
      <w:rPr>
        <w:noProof/>
      </w:rPr>
      <w:pict w14:anchorId="014B6126">
        <v:shape id="obrázek 1" o:spid="_x0000_i1025" type="#_x0000_t75" alt="" style="width:63pt;height:57.5pt;visibility:visible;mso-wrap-style:square;mso-width-percent:0;mso-height-percent:0;mso-width-percent:0;mso-height-percent:0">
          <v:imagedata r:id="rId2" o:title=""/>
          <o:lock v:ext="edit" rotation="t" cropping="t" verticies="t"/>
        </v:shape>
      </w:pict>
    </w:r>
  </w:p>
  <w:p w14:paraId="6ADA5DAF" w14:textId="77777777" w:rsidR="00790A22" w:rsidRDefault="0020166B">
    <w:pPr>
      <w:pStyle w:val="Zhlav"/>
      <w:jc w:val="center"/>
      <w:rPr>
        <w:rFonts w:ascii="Tahoma" w:hAnsi="Tahoma" w:cs="Tahoma"/>
      </w:rPr>
    </w:pPr>
    <w:r>
      <w:rPr>
        <w:rFonts w:ascii="Tahoma" w:hAnsi="Tahoma" w:cs="Tahoma"/>
      </w:rPr>
      <w:t>Vratimovská 23</w:t>
    </w:r>
  </w:p>
  <w:p w14:paraId="5649027A" w14:textId="77777777" w:rsidR="00790A22" w:rsidRDefault="0020166B">
    <w:pPr>
      <w:pStyle w:val="Zhlav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739 32 Horní </w:t>
    </w:r>
    <w:proofErr w:type="spellStart"/>
    <w:r>
      <w:rPr>
        <w:rFonts w:ascii="Tahoma" w:hAnsi="Tahoma" w:cs="Tahoma"/>
      </w:rPr>
      <w:t>Datyně</w:t>
    </w:r>
    <w:proofErr w:type="spellEnd"/>
  </w:p>
  <w:p w14:paraId="49F0DE8F" w14:textId="77777777" w:rsidR="00790A22" w:rsidRDefault="0020166B">
    <w:pPr>
      <w:pStyle w:val="Zhlav"/>
      <w:jc w:val="center"/>
      <w:rPr>
        <w:rFonts w:ascii="Tahoma" w:hAnsi="Tahoma" w:cs="Tahoma"/>
      </w:rPr>
    </w:pPr>
    <w:r w:rsidRPr="005844CA">
      <w:rPr>
        <w:rFonts w:ascii="Tahoma" w:hAnsi="Tahoma" w:cs="Tahoma"/>
      </w:rPr>
      <w:t>http://www.sdhhd.cz/</w:t>
    </w:r>
  </w:p>
  <w:p w14:paraId="3896DE6E" w14:textId="77777777" w:rsidR="00790A22" w:rsidRDefault="0020166B">
    <w:pPr>
      <w:pStyle w:val="Zhlav"/>
      <w:jc w:val="center"/>
    </w:pPr>
    <w:r w:rsidRPr="005844CA">
      <w:rPr>
        <w:rFonts w:ascii="Tahoma" w:hAnsi="Tahoma" w:cs="Tahoma"/>
      </w:rPr>
      <w:t>hasici</w:t>
    </w:r>
    <w:r>
      <w:rPr>
        <w:rFonts w:ascii="Tahoma" w:hAnsi="Tahoma" w:cs="Tahoma"/>
      </w:rPr>
      <w:t>@sdhhd.cz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0C1"/>
    <w:multiLevelType w:val="hybridMultilevel"/>
    <w:tmpl w:val="1D90A442"/>
    <w:lvl w:ilvl="0" w:tplc="92C03C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40"/>
    <w:rsid w:val="00187194"/>
    <w:rsid w:val="0020166B"/>
    <w:rsid w:val="00213673"/>
    <w:rsid w:val="00410F40"/>
    <w:rsid w:val="007554B4"/>
    <w:rsid w:val="00790A22"/>
    <w:rsid w:val="007C5E72"/>
    <w:rsid w:val="007D46C5"/>
    <w:rsid w:val="008B4901"/>
    <w:rsid w:val="00DC26C1"/>
    <w:rsid w:val="00F6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DE3EF8"/>
  <w15:chartTrackingRefBased/>
  <w15:docId w15:val="{7992A716-2856-B54C-868B-CB516910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F40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10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0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0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0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0F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F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0F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0F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0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0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0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0F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0F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0F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F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0F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0F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410F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1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0F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0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0F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0F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0F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0F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0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0F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0F4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410F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0F40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rsid w:val="00410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BkAeBVXvJ8P8n9U_1JcctusPhDMWIKZiXTgoPTEv89saVeg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Svobodová</dc:creator>
  <cp:keywords/>
  <dc:description/>
  <cp:lastModifiedBy>Svobodová Lucie</cp:lastModifiedBy>
  <cp:revision>3</cp:revision>
  <dcterms:created xsi:type="dcterms:W3CDTF">2025-01-30T12:31:00Z</dcterms:created>
  <dcterms:modified xsi:type="dcterms:W3CDTF">2025-02-09T14:43:00Z</dcterms:modified>
</cp:coreProperties>
</file>